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59" w:rsidRPr="00E3517E" w:rsidRDefault="00E27DC0">
      <w:pPr>
        <w:rPr>
          <w:b/>
          <w:sz w:val="32"/>
          <w:szCs w:val="32"/>
        </w:rPr>
      </w:pPr>
      <w:r w:rsidRPr="00E3517E">
        <w:rPr>
          <w:b/>
          <w:sz w:val="32"/>
          <w:szCs w:val="32"/>
        </w:rPr>
        <w:t>Итоговое занятие: «Морской пейзаж»</w:t>
      </w:r>
    </w:p>
    <w:p w:rsidR="00E27DC0" w:rsidRDefault="00E27DC0" w:rsidP="00E27DC0">
      <w:pPr>
        <w:ind w:left="-709"/>
        <w:rPr>
          <w:sz w:val="32"/>
          <w:szCs w:val="32"/>
        </w:rPr>
      </w:pPr>
      <w:r w:rsidRPr="00E27DC0">
        <w:rPr>
          <w:i/>
          <w:sz w:val="32"/>
          <w:szCs w:val="32"/>
        </w:rPr>
        <w:t>/ В зале расставлены на мольбер</w:t>
      </w:r>
      <w:r w:rsidR="008812B1">
        <w:rPr>
          <w:i/>
          <w:sz w:val="32"/>
          <w:szCs w:val="32"/>
        </w:rPr>
        <w:t>тах картины, используется экран,</w:t>
      </w:r>
    </w:p>
    <w:p w:rsidR="00E27DC0" w:rsidRPr="008812B1" w:rsidRDefault="008812B1" w:rsidP="00E27DC0">
      <w:pPr>
        <w:ind w:left="-709"/>
        <w:rPr>
          <w:i/>
          <w:sz w:val="32"/>
          <w:szCs w:val="32"/>
        </w:rPr>
      </w:pPr>
      <w:r>
        <w:rPr>
          <w:i/>
          <w:sz w:val="32"/>
          <w:szCs w:val="32"/>
        </w:rPr>
        <w:t xml:space="preserve">Звучит </w:t>
      </w:r>
      <w:r w:rsidRPr="008812B1">
        <w:rPr>
          <w:i/>
          <w:sz w:val="32"/>
          <w:szCs w:val="32"/>
        </w:rPr>
        <w:t>музыка Римского – К</w:t>
      </w:r>
      <w:r w:rsidR="00E27DC0" w:rsidRPr="008812B1">
        <w:rPr>
          <w:i/>
          <w:sz w:val="32"/>
          <w:szCs w:val="32"/>
        </w:rPr>
        <w:t>орсакова</w:t>
      </w:r>
      <w:r w:rsidR="00E46E76">
        <w:rPr>
          <w:i/>
          <w:sz w:val="32"/>
          <w:szCs w:val="32"/>
        </w:rPr>
        <w:t>:</w:t>
      </w:r>
      <w:r w:rsidRPr="008812B1">
        <w:rPr>
          <w:i/>
          <w:sz w:val="32"/>
          <w:szCs w:val="32"/>
        </w:rPr>
        <w:t xml:space="preserve"> »</w:t>
      </w:r>
      <w:r w:rsidR="00E46E76">
        <w:rPr>
          <w:i/>
          <w:sz w:val="32"/>
          <w:szCs w:val="32"/>
        </w:rPr>
        <w:t>Адажио»</w:t>
      </w:r>
    </w:p>
    <w:p w:rsidR="008812B1" w:rsidRDefault="008812B1" w:rsidP="00E27DC0">
      <w:pPr>
        <w:ind w:left="-709"/>
        <w:rPr>
          <w:sz w:val="32"/>
          <w:szCs w:val="32"/>
        </w:rPr>
      </w:pPr>
      <w:r>
        <w:rPr>
          <w:sz w:val="32"/>
          <w:szCs w:val="32"/>
        </w:rPr>
        <w:t>Вед: Ребята, посмотрите внимательно на картины, скажите, что изображено на них? Правильно, на всех картинах изображено море – это морской пейзаж. Многие композиторы, поэты, художники посвятили морю свои прекрасные произведения</w:t>
      </w:r>
      <w:r w:rsidR="00E46E76">
        <w:rPr>
          <w:sz w:val="32"/>
          <w:szCs w:val="32"/>
        </w:rPr>
        <w:t>, их так и называют «маринисты»</w:t>
      </w:r>
    </w:p>
    <w:p w:rsidR="00EF3A94" w:rsidRDefault="00EF3A94" w:rsidP="00E27DC0">
      <w:pPr>
        <w:ind w:left="-709"/>
        <w:rPr>
          <w:sz w:val="32"/>
          <w:szCs w:val="32"/>
        </w:rPr>
      </w:pPr>
      <w:r>
        <w:rPr>
          <w:sz w:val="32"/>
          <w:szCs w:val="32"/>
        </w:rPr>
        <w:t>Самыми великими «маринистами» в музыке и живописи можно считать композитора    Н.А. Римского – Корсакова и живописца И.К</w:t>
      </w:r>
      <w:r w:rsidR="005B11A3">
        <w:rPr>
          <w:sz w:val="32"/>
          <w:szCs w:val="32"/>
        </w:rPr>
        <w:t xml:space="preserve"> </w:t>
      </w:r>
      <w:bookmarkStart w:id="0" w:name="_GoBack"/>
      <w:bookmarkEnd w:id="0"/>
      <w:r>
        <w:rPr>
          <w:sz w:val="32"/>
          <w:szCs w:val="32"/>
        </w:rPr>
        <w:t>.Айвазовского. Море любых настроений, оттенков, характеров мо</w:t>
      </w:r>
      <w:r w:rsidR="00E3517E">
        <w:rPr>
          <w:sz w:val="32"/>
          <w:szCs w:val="32"/>
        </w:rPr>
        <w:t>жно найти у этих замечательных х</w:t>
      </w:r>
      <w:r>
        <w:rPr>
          <w:sz w:val="32"/>
          <w:szCs w:val="32"/>
        </w:rPr>
        <w:t>удожников водной стихии</w:t>
      </w:r>
      <w:r w:rsidR="00586581">
        <w:rPr>
          <w:sz w:val="32"/>
          <w:szCs w:val="32"/>
        </w:rPr>
        <w:t>. Римский – Корсаков по своей начальной профессии – морской офицер. Он много ходил по морям и океанам, видел море и спокойным, и штормовым. Он очень любил море и, поэтому, став композитором, написал о нем много разнообразной музыки.</w:t>
      </w:r>
      <w:r w:rsidR="00E46E76">
        <w:rPr>
          <w:sz w:val="32"/>
          <w:szCs w:val="32"/>
        </w:rPr>
        <w:t xml:space="preserve"> Но я расскажу вам сейчас интересную сказку о волне и художнике.</w:t>
      </w:r>
    </w:p>
    <w:p w:rsidR="00E46E76" w:rsidRDefault="00E46E76" w:rsidP="00E27DC0">
      <w:pPr>
        <w:ind w:left="-709"/>
        <w:rPr>
          <w:sz w:val="32"/>
          <w:szCs w:val="32"/>
        </w:rPr>
      </w:pPr>
      <w:r>
        <w:rPr>
          <w:sz w:val="32"/>
          <w:szCs w:val="32"/>
        </w:rPr>
        <w:t>Жила – была Волна. Ей очень нравилось жить в огромном Море. На рассвете она становилась розовой и нежилась в теплых лучах солнца, а в лунные ночи подставляла свою спинку под холодные серебряные лучи</w:t>
      </w:r>
      <w:r w:rsidR="002D07BD">
        <w:rPr>
          <w:sz w:val="32"/>
          <w:szCs w:val="32"/>
        </w:rPr>
        <w:t>. В штормовые дни она была такой же темно – серой, как и низкие тучи, а на голове у нее появлялась шапка белой сердитой пены. Но больше всего ей нравилось теплым летом плескаться у самого берега и играть с рыбками. Волна часто замечала, как любуются на нее люди и говорят друг другу: «Как жаль, что ее красоту нельзя передать в красках, ведь она все время разная</w:t>
      </w:r>
      <w:r w:rsidR="005D102D">
        <w:rPr>
          <w:sz w:val="32"/>
          <w:szCs w:val="32"/>
        </w:rPr>
        <w:t>.</w:t>
      </w:r>
      <w:r w:rsidR="002D07BD">
        <w:rPr>
          <w:sz w:val="32"/>
          <w:szCs w:val="32"/>
        </w:rPr>
        <w:t xml:space="preserve"> Однажды Волна увидела на берегу маленького кудрявого мальчика. Он не боялся ее и готов был играть с нею почти в любую погоду. Он смотрел на нее как – то особенно и Волне хотелось быть для него еще более красивой, чем прежде. Я нарисую тебя!</w:t>
      </w:r>
      <w:r w:rsidR="00CB75EE">
        <w:rPr>
          <w:sz w:val="32"/>
          <w:szCs w:val="32"/>
        </w:rPr>
        <w:t xml:space="preserve">- </w:t>
      </w:r>
      <w:r w:rsidR="002D07BD">
        <w:rPr>
          <w:sz w:val="32"/>
          <w:szCs w:val="32"/>
        </w:rPr>
        <w:t>Сказал однажды мальчик</w:t>
      </w:r>
      <w:proofErr w:type="gramStart"/>
      <w:r w:rsidR="00CB75EE">
        <w:rPr>
          <w:sz w:val="32"/>
          <w:szCs w:val="32"/>
        </w:rPr>
        <w:t xml:space="preserve"> _ П</w:t>
      </w:r>
      <w:proofErr w:type="gramEnd"/>
      <w:r w:rsidR="00CB75EE">
        <w:rPr>
          <w:sz w:val="32"/>
          <w:szCs w:val="32"/>
        </w:rPr>
        <w:t xml:space="preserve">опробуй! – засмеялась Волна. Она – то знала, что это невозможно. </w:t>
      </w:r>
      <w:proofErr w:type="gramStart"/>
      <w:r w:rsidR="00CB75EE">
        <w:rPr>
          <w:sz w:val="32"/>
          <w:szCs w:val="32"/>
        </w:rPr>
        <w:t>Сколько художников пытались</w:t>
      </w:r>
      <w:proofErr w:type="gramEnd"/>
      <w:r w:rsidR="00CB75EE">
        <w:rPr>
          <w:sz w:val="32"/>
          <w:szCs w:val="32"/>
        </w:rPr>
        <w:t xml:space="preserve"> уже сделать это! И вот </w:t>
      </w:r>
      <w:r w:rsidR="00CB75EE">
        <w:rPr>
          <w:sz w:val="32"/>
          <w:szCs w:val="32"/>
        </w:rPr>
        <w:lastRenderedPageBreak/>
        <w:t>прошло время, мальчик вырос и стал великим художником И.К. Айвазовским</w:t>
      </w:r>
      <w:r w:rsidR="002D07BD">
        <w:rPr>
          <w:sz w:val="32"/>
          <w:szCs w:val="32"/>
        </w:rPr>
        <w:t>»</w:t>
      </w:r>
    </w:p>
    <w:p w:rsidR="00EF3A94" w:rsidRDefault="00960E34" w:rsidP="00E27DC0">
      <w:pPr>
        <w:ind w:left="-709"/>
        <w:rPr>
          <w:sz w:val="32"/>
          <w:szCs w:val="32"/>
        </w:rPr>
      </w:pPr>
      <w:r w:rsidRPr="00960E34">
        <w:rPr>
          <w:sz w:val="32"/>
          <w:szCs w:val="32"/>
        </w:rPr>
        <w:t>Айвазовский – это великий мастер, который при создании своих полотен восторгался только водной стихией. Он подробно отображал морские стихии, для него все остальное (корабли, здания, люди) выступало только антуражем, который помогал создать эмоциональность картин и выразить мысли до самого конца.</w:t>
      </w:r>
    </w:p>
    <w:p w:rsidR="00A13D88" w:rsidRDefault="00A13D88" w:rsidP="00E27DC0">
      <w:pPr>
        <w:ind w:left="-709"/>
        <w:rPr>
          <w:sz w:val="32"/>
          <w:szCs w:val="32"/>
        </w:rPr>
      </w:pPr>
      <w:r>
        <w:rPr>
          <w:sz w:val="32"/>
          <w:szCs w:val="32"/>
        </w:rPr>
        <w:t>Давайте еще раз рассмотрим каждую картину, находящуюся в зале.</w:t>
      </w:r>
      <w:r w:rsidR="00DE4640">
        <w:rPr>
          <w:sz w:val="32"/>
          <w:szCs w:val="32"/>
        </w:rPr>
        <w:t xml:space="preserve"> У Айвазовского очень много картин</w:t>
      </w:r>
      <w:r w:rsidR="001E7849">
        <w:rPr>
          <w:sz w:val="32"/>
          <w:szCs w:val="32"/>
        </w:rPr>
        <w:t xml:space="preserve">, изображающих </w:t>
      </w:r>
      <w:r w:rsidR="00DE4640">
        <w:rPr>
          <w:sz w:val="32"/>
          <w:szCs w:val="32"/>
        </w:rPr>
        <w:t xml:space="preserve"> разное время суток.</w:t>
      </w:r>
    </w:p>
    <w:p w:rsidR="00E3517E" w:rsidRPr="00E3517E" w:rsidRDefault="00E3517E" w:rsidP="00E27DC0">
      <w:pPr>
        <w:ind w:left="-709"/>
        <w:rPr>
          <w:b/>
          <w:sz w:val="32"/>
          <w:szCs w:val="32"/>
        </w:rPr>
      </w:pPr>
      <w:r w:rsidRPr="00E3517E">
        <w:rPr>
          <w:b/>
          <w:sz w:val="32"/>
          <w:szCs w:val="32"/>
        </w:rPr>
        <w:t>Картина Айвазовского: «Неаполитанский залив утром»</w:t>
      </w:r>
    </w:p>
    <w:p w:rsidR="00E27DC0" w:rsidRDefault="00E3517E" w:rsidP="00E27DC0">
      <w:pPr>
        <w:ind w:left="-709"/>
        <w:rPr>
          <w:sz w:val="32"/>
          <w:szCs w:val="32"/>
        </w:rPr>
      </w:pPr>
      <w:r w:rsidRPr="00E3517E">
        <w:rPr>
          <w:sz w:val="32"/>
          <w:szCs w:val="32"/>
        </w:rPr>
        <w:t>На</w:t>
      </w:r>
      <w:r>
        <w:rPr>
          <w:sz w:val="32"/>
          <w:szCs w:val="32"/>
        </w:rPr>
        <w:t xml:space="preserve"> этой</w:t>
      </w:r>
      <w:r w:rsidRPr="00E3517E">
        <w:rPr>
          <w:sz w:val="32"/>
          <w:szCs w:val="32"/>
        </w:rPr>
        <w:t xml:space="preserve"> картине Айва</w:t>
      </w:r>
      <w:r>
        <w:rPr>
          <w:sz w:val="32"/>
          <w:szCs w:val="32"/>
        </w:rPr>
        <w:t>зовский изобразил морской</w:t>
      </w:r>
      <w:r w:rsidRPr="00E3517E">
        <w:rPr>
          <w:sz w:val="32"/>
          <w:szCs w:val="32"/>
        </w:rPr>
        <w:t xml:space="preserve"> залив во время раннего утра, мы можем </w:t>
      </w:r>
      <w:proofErr w:type="gramStart"/>
      <w:r w:rsidRPr="00E3517E">
        <w:rPr>
          <w:sz w:val="32"/>
          <w:szCs w:val="32"/>
        </w:rPr>
        <w:t>видеть</w:t>
      </w:r>
      <w:proofErr w:type="gramEnd"/>
      <w:r w:rsidRPr="00E3517E">
        <w:rPr>
          <w:sz w:val="32"/>
          <w:szCs w:val="32"/>
        </w:rPr>
        <w:t xml:space="preserve"> как над водой еще чуть виднеется туман, превращаясь в тончайшую дымку. Из-за горизонта совсем недавно появилось солнце, которое начинает заливать спокойную гладь воды ярким светом. Работа переливается множеством теплых цветов, кажется, что солнце на ней не только светит, но и по-настоящему греет.</w:t>
      </w:r>
    </w:p>
    <w:p w:rsidR="00E3517E" w:rsidRDefault="00E3517E" w:rsidP="00E27DC0">
      <w:pPr>
        <w:ind w:left="-709"/>
        <w:rPr>
          <w:sz w:val="32"/>
          <w:szCs w:val="32"/>
        </w:rPr>
      </w:pPr>
      <w:r w:rsidRPr="00E3517E">
        <w:rPr>
          <w:sz w:val="32"/>
          <w:szCs w:val="32"/>
        </w:rPr>
        <w:t>Некоторую живость и динамику в работу привносят рыбацкие лодки, скользящие по тихой глади залива. Попытка художника не только увидеть и очароваться тихой красотой утра на море, но и донести это ощущен</w:t>
      </w:r>
      <w:r>
        <w:rPr>
          <w:sz w:val="32"/>
          <w:szCs w:val="32"/>
        </w:rPr>
        <w:t>ие до зрителя.</w:t>
      </w:r>
    </w:p>
    <w:p w:rsidR="00DE4640" w:rsidRDefault="00DE4640" w:rsidP="00E27DC0">
      <w:pPr>
        <w:ind w:left="-709"/>
        <w:rPr>
          <w:b/>
          <w:sz w:val="32"/>
          <w:szCs w:val="32"/>
        </w:rPr>
      </w:pPr>
      <w:r w:rsidRPr="00DE4640">
        <w:rPr>
          <w:b/>
          <w:sz w:val="32"/>
          <w:szCs w:val="32"/>
        </w:rPr>
        <w:t>Следующая картина, это «Солнечный день»</w:t>
      </w:r>
    </w:p>
    <w:p w:rsidR="00DE4640" w:rsidRPr="00DE4640" w:rsidRDefault="00DE4640" w:rsidP="00DE4640">
      <w:pPr>
        <w:ind w:left="-709"/>
        <w:rPr>
          <w:sz w:val="32"/>
          <w:szCs w:val="32"/>
        </w:rPr>
      </w:pPr>
      <w:r w:rsidRPr="00DE4640">
        <w:rPr>
          <w:sz w:val="32"/>
          <w:szCs w:val="32"/>
        </w:rPr>
        <w:t>«Солнечный день» относится к циклу, получившему название «голубые марины».</w:t>
      </w:r>
    </w:p>
    <w:p w:rsidR="00DE4640" w:rsidRDefault="00DE4640" w:rsidP="00DE4640">
      <w:pPr>
        <w:ind w:left="-709"/>
        <w:rPr>
          <w:sz w:val="32"/>
          <w:szCs w:val="32"/>
        </w:rPr>
      </w:pPr>
      <w:r w:rsidRPr="00DE4640">
        <w:rPr>
          <w:sz w:val="32"/>
          <w:szCs w:val="32"/>
        </w:rPr>
        <w:t>В сиянии ослепительного полдня «дробится, и плещет, и брызжет волна», а в жемчужной дали видны очертания приморского города. Художник очень деликатно использовал тонкие переходы синих и голубых оттенков краски. Серебристые блики пронизывают и «ясные, как радость, небеса» и светлую, прозрачную холодную воду.</w:t>
      </w:r>
    </w:p>
    <w:p w:rsidR="0048308B" w:rsidRDefault="0048308B" w:rsidP="00DE4640">
      <w:pPr>
        <w:ind w:left="-709"/>
        <w:rPr>
          <w:b/>
          <w:sz w:val="32"/>
          <w:szCs w:val="32"/>
        </w:rPr>
      </w:pPr>
      <w:r w:rsidRPr="0048308B">
        <w:rPr>
          <w:b/>
          <w:sz w:val="32"/>
          <w:szCs w:val="32"/>
        </w:rPr>
        <w:lastRenderedPageBreak/>
        <w:t>Перед вами картина:  «Заход солнца на море»</w:t>
      </w:r>
    </w:p>
    <w:p w:rsidR="0048308B" w:rsidRPr="0048308B" w:rsidRDefault="0048308B" w:rsidP="00DE4640">
      <w:pPr>
        <w:ind w:left="-709"/>
        <w:rPr>
          <w:sz w:val="32"/>
          <w:szCs w:val="32"/>
        </w:rPr>
      </w:pPr>
      <w:r w:rsidRPr="0048308B">
        <w:rPr>
          <w:sz w:val="32"/>
          <w:szCs w:val="32"/>
        </w:rPr>
        <w:t xml:space="preserve">Айвазовский рисует морской пейзаж </w:t>
      </w:r>
      <w:r>
        <w:rPr>
          <w:sz w:val="32"/>
          <w:szCs w:val="32"/>
        </w:rPr>
        <w:t>у берегов горы Коктебель. Большую часть картины занимает живописное небо, словно отблесками пламени огромного пылающего костра расцвеченное закатными лучами солнце уже снижается к горизонту</w:t>
      </w:r>
      <w:r w:rsidR="000F5AB2">
        <w:rPr>
          <w:sz w:val="32"/>
          <w:szCs w:val="32"/>
        </w:rPr>
        <w:t xml:space="preserve">, но воздух все еще пронизан его волшебным теплым светом. По волнующейся поверхности залива пробегает </w:t>
      </w:r>
      <w:proofErr w:type="spellStart"/>
      <w:r w:rsidR="000F5AB2">
        <w:rPr>
          <w:sz w:val="32"/>
          <w:szCs w:val="32"/>
        </w:rPr>
        <w:t>сияющаяся</w:t>
      </w:r>
      <w:proofErr w:type="spellEnd"/>
      <w:r w:rsidR="000F5AB2">
        <w:rPr>
          <w:sz w:val="32"/>
          <w:szCs w:val="32"/>
        </w:rPr>
        <w:t xml:space="preserve"> солнечная дорожка </w:t>
      </w:r>
      <w:proofErr w:type="gramStart"/>
      <w:r w:rsidR="000F5AB2">
        <w:rPr>
          <w:sz w:val="32"/>
          <w:szCs w:val="32"/>
        </w:rPr>
        <w:t>и</w:t>
      </w:r>
      <w:proofErr w:type="gramEnd"/>
      <w:r w:rsidR="000F5AB2">
        <w:rPr>
          <w:sz w:val="32"/>
          <w:szCs w:val="32"/>
        </w:rPr>
        <w:t xml:space="preserve"> хотя на небо наплывают черные тучи и волны, которые накатывают на берег становятся все выше, легкий парусник развернулся в сторону открытого моря.</w:t>
      </w:r>
      <w:r w:rsidR="003B0A68">
        <w:rPr>
          <w:sz w:val="32"/>
          <w:szCs w:val="32"/>
        </w:rPr>
        <w:t xml:space="preserve"> А на переднем плане неспешно движется повозка, запряженная двумя волами.</w:t>
      </w:r>
      <w:r w:rsidR="000F5AB2">
        <w:rPr>
          <w:sz w:val="32"/>
          <w:szCs w:val="32"/>
        </w:rPr>
        <w:t xml:space="preserve"> </w:t>
      </w:r>
    </w:p>
    <w:p w:rsidR="00E3517E" w:rsidRDefault="003000FB" w:rsidP="00E27DC0">
      <w:pPr>
        <w:ind w:left="-709"/>
        <w:rPr>
          <w:b/>
          <w:sz w:val="32"/>
          <w:szCs w:val="32"/>
        </w:rPr>
      </w:pPr>
      <w:r w:rsidRPr="003000FB">
        <w:rPr>
          <w:b/>
          <w:sz w:val="32"/>
          <w:szCs w:val="32"/>
        </w:rPr>
        <w:t>Подробнее мы остановимся на картине «Черное море»</w:t>
      </w:r>
    </w:p>
    <w:p w:rsidR="001435FB" w:rsidRPr="001435FB" w:rsidRDefault="001435FB" w:rsidP="00E27DC0">
      <w:pPr>
        <w:ind w:left="-709"/>
        <w:rPr>
          <w:sz w:val="32"/>
          <w:szCs w:val="32"/>
        </w:rPr>
      </w:pPr>
      <w:r w:rsidRPr="001435FB">
        <w:rPr>
          <w:sz w:val="32"/>
          <w:szCs w:val="32"/>
        </w:rPr>
        <w:t>И вот однажды Айвазовский пришел</w:t>
      </w:r>
      <w:r>
        <w:rPr>
          <w:sz w:val="32"/>
          <w:szCs w:val="32"/>
        </w:rPr>
        <w:t xml:space="preserve"> на берег и сказал Волне: Я сумел, посмотри! Я назвал эту картину «Черное море» Долго смотрела на себя Волна.</w:t>
      </w:r>
      <w:r w:rsidR="005D102D">
        <w:rPr>
          <w:sz w:val="32"/>
          <w:szCs w:val="32"/>
        </w:rPr>
        <w:t xml:space="preserve"> </w:t>
      </w:r>
      <w:r>
        <w:rPr>
          <w:sz w:val="32"/>
          <w:szCs w:val="32"/>
        </w:rPr>
        <w:t>Вот она, рядом со своими подругами, мерно поднимаясь</w:t>
      </w:r>
      <w:r w:rsidR="002A7726">
        <w:rPr>
          <w:sz w:val="32"/>
          <w:szCs w:val="32"/>
        </w:rPr>
        <w:t xml:space="preserve"> и опускаясь, бежит по необозримому морскому простору. Художник сумел показать, как бездонна ее глубина.</w:t>
      </w:r>
    </w:p>
    <w:p w:rsidR="003000FB" w:rsidRDefault="003000FB" w:rsidP="00E27DC0">
      <w:pPr>
        <w:ind w:left="-709"/>
        <w:rPr>
          <w:sz w:val="32"/>
          <w:szCs w:val="32"/>
        </w:rPr>
      </w:pPr>
      <w:r>
        <w:rPr>
          <w:sz w:val="32"/>
          <w:szCs w:val="32"/>
        </w:rPr>
        <w:t xml:space="preserve">На картине этой ничего нет, кроме неба и воды, эта вода – беспредельный океан, не бурный, но колыхающийся, суровый, бесконечный, а небо еще </w:t>
      </w:r>
      <w:proofErr w:type="spellStart"/>
      <w:r>
        <w:rPr>
          <w:sz w:val="32"/>
          <w:szCs w:val="32"/>
        </w:rPr>
        <w:t>бесконечнее</w:t>
      </w:r>
      <w:proofErr w:type="spellEnd"/>
      <w:r>
        <w:rPr>
          <w:sz w:val="32"/>
          <w:szCs w:val="32"/>
        </w:rPr>
        <w:t xml:space="preserve">. На картине изображено ночное время суток. </w:t>
      </w:r>
      <w:r w:rsidR="00B512C8" w:rsidRPr="00B512C8">
        <w:rPr>
          <w:sz w:val="32"/>
          <w:szCs w:val="32"/>
        </w:rPr>
        <w:t>Критики и искусствоведы считают ее самым значимым шедевром за всю творческую карьеру</w:t>
      </w:r>
      <w:r w:rsidR="001E7849">
        <w:rPr>
          <w:sz w:val="32"/>
          <w:szCs w:val="32"/>
        </w:rPr>
        <w:t xml:space="preserve"> Айвазовского. Сейчас </w:t>
      </w:r>
      <w:r w:rsidR="00B512C8" w:rsidRPr="00B512C8">
        <w:rPr>
          <w:sz w:val="32"/>
          <w:szCs w:val="32"/>
        </w:rPr>
        <w:t>картина хранится в Москве в Государственной Третьяковской галерее.</w:t>
      </w:r>
    </w:p>
    <w:p w:rsidR="00B512C8" w:rsidRPr="00B512C8" w:rsidRDefault="00B512C8" w:rsidP="00B512C8">
      <w:pPr>
        <w:ind w:left="-709"/>
        <w:rPr>
          <w:sz w:val="32"/>
          <w:szCs w:val="32"/>
        </w:rPr>
      </w:pPr>
      <w:r w:rsidRPr="00B512C8">
        <w:rPr>
          <w:sz w:val="32"/>
          <w:szCs w:val="32"/>
        </w:rPr>
        <w:t>Айвазовский при написании Черного моря, на этот раз, использовал максимально темную гамму. Цвета получились насыщенными и богатыми, при этом на холсте не встретишь ни одного яркого или «открытого» оттенка. Благодаря использованию в построении картины только полутонов, волны по</w:t>
      </w:r>
      <w:r w:rsidR="003B0A68">
        <w:rPr>
          <w:sz w:val="32"/>
          <w:szCs w:val="32"/>
        </w:rPr>
        <w:t>л</w:t>
      </w:r>
      <w:r w:rsidRPr="00B512C8">
        <w:rPr>
          <w:sz w:val="32"/>
          <w:szCs w:val="32"/>
        </w:rPr>
        <w:t>учаются такими переливающимися и живыми.</w:t>
      </w:r>
    </w:p>
    <w:p w:rsidR="00B512C8" w:rsidRPr="00B512C8" w:rsidRDefault="00B512C8" w:rsidP="00B512C8">
      <w:pPr>
        <w:ind w:left="-709"/>
        <w:rPr>
          <w:sz w:val="32"/>
          <w:szCs w:val="32"/>
        </w:rPr>
      </w:pPr>
      <w:r w:rsidRPr="00B512C8">
        <w:rPr>
          <w:sz w:val="32"/>
          <w:szCs w:val="32"/>
        </w:rPr>
        <w:lastRenderedPageBreak/>
        <w:t xml:space="preserve">В стиле моря написано и небо, которое также затянуто и </w:t>
      </w:r>
      <w:r w:rsidR="003B0A68">
        <w:rPr>
          <w:sz w:val="32"/>
          <w:szCs w:val="32"/>
        </w:rPr>
        <w:t xml:space="preserve">находится </w:t>
      </w:r>
      <w:r w:rsidRPr="00B512C8">
        <w:rPr>
          <w:sz w:val="32"/>
          <w:szCs w:val="32"/>
        </w:rPr>
        <w:t>в напряжении. Свинцовые цвета и темная палитра помогают реалистично ощутить, что грозовые тучи вот-вот готовы разразиться ливнем и соединиться вместе с морской стихией.</w:t>
      </w:r>
    </w:p>
    <w:p w:rsidR="00B512C8" w:rsidRDefault="00B512C8" w:rsidP="00B512C8">
      <w:pPr>
        <w:ind w:left="-709"/>
        <w:rPr>
          <w:sz w:val="32"/>
          <w:szCs w:val="32"/>
        </w:rPr>
      </w:pPr>
      <w:r w:rsidRPr="00B512C8">
        <w:rPr>
          <w:sz w:val="32"/>
          <w:szCs w:val="32"/>
        </w:rPr>
        <w:t>Каждый понимает, что очутиться в этот момент в изображенном месте очень опасно. Только где-то на уровне горизонта автор прорисовал светлый луч надежды в виде белых облаков. Именно они позволяют надеяться одинокому кораблю, который стремится на этот свет, что его ждёт светлое будущее, и он доберется до земли, а не пропадет в морской пучине во время страшного урагана, что разыграется в считанные минуты.</w:t>
      </w:r>
    </w:p>
    <w:p w:rsidR="00B512C8" w:rsidRDefault="00B512C8" w:rsidP="00B512C8">
      <w:pPr>
        <w:ind w:left="-709"/>
        <w:rPr>
          <w:sz w:val="32"/>
          <w:szCs w:val="32"/>
        </w:rPr>
      </w:pPr>
      <w:r>
        <w:rPr>
          <w:sz w:val="32"/>
          <w:szCs w:val="32"/>
        </w:rPr>
        <w:t>Давайте послушаем музыку Римского – Корсакова. Попробуйте услышать, есть ли в музыке волны? Какие они? Похожи ли волны в музыке на волны, изображенные на картине?</w:t>
      </w:r>
      <w:r w:rsidR="00F84A39">
        <w:rPr>
          <w:sz w:val="32"/>
          <w:szCs w:val="32"/>
        </w:rPr>
        <w:t xml:space="preserve"> Действительно, море, как живое. Видны ли цвета моря в музыке? Какие же цвета вы чувствуете в ней?  А вот какие цвета для моря выбрал поэт: «Как хорошо ты, о море…здесь лучезарно, там сизо - темно»</w:t>
      </w:r>
    </w:p>
    <w:p w:rsidR="003A1BDD" w:rsidRDefault="003A1BDD" w:rsidP="00B512C8">
      <w:pPr>
        <w:ind w:left="-709"/>
        <w:rPr>
          <w:sz w:val="32"/>
          <w:szCs w:val="32"/>
        </w:rPr>
      </w:pPr>
      <w:r>
        <w:rPr>
          <w:sz w:val="32"/>
          <w:szCs w:val="32"/>
        </w:rPr>
        <w:t>Слушаем музыку, смотрим на картину и слушаем стихи Ф.И. Тютчев «Море»                 Как хорошо ты, о море ночное</w:t>
      </w:r>
    </w:p>
    <w:p w:rsidR="003A1BDD" w:rsidRDefault="003A1BDD" w:rsidP="00B512C8">
      <w:pPr>
        <w:ind w:left="-709"/>
        <w:rPr>
          <w:sz w:val="32"/>
          <w:szCs w:val="32"/>
        </w:rPr>
      </w:pPr>
      <w:r>
        <w:rPr>
          <w:sz w:val="32"/>
          <w:szCs w:val="32"/>
        </w:rPr>
        <w:t xml:space="preserve">                                Здесь лучезарно, там сиз</w:t>
      </w:r>
      <w:proofErr w:type="gramStart"/>
      <w:r>
        <w:rPr>
          <w:sz w:val="32"/>
          <w:szCs w:val="32"/>
        </w:rPr>
        <w:t>о-</w:t>
      </w:r>
      <w:proofErr w:type="gramEnd"/>
      <w:r>
        <w:rPr>
          <w:sz w:val="32"/>
          <w:szCs w:val="32"/>
        </w:rPr>
        <w:t xml:space="preserve"> темно</w:t>
      </w:r>
    </w:p>
    <w:p w:rsidR="003A1BDD" w:rsidRDefault="003A1BDD" w:rsidP="00B512C8">
      <w:pPr>
        <w:ind w:left="-709"/>
        <w:rPr>
          <w:sz w:val="32"/>
          <w:szCs w:val="32"/>
        </w:rPr>
      </w:pPr>
      <w:r>
        <w:rPr>
          <w:sz w:val="32"/>
          <w:szCs w:val="32"/>
        </w:rPr>
        <w:t xml:space="preserve">                                В лунном сиянии словно живое</w:t>
      </w:r>
    </w:p>
    <w:p w:rsidR="003A1BDD" w:rsidRDefault="003A1BDD" w:rsidP="00B512C8">
      <w:pPr>
        <w:ind w:left="-709"/>
        <w:rPr>
          <w:sz w:val="32"/>
          <w:szCs w:val="32"/>
        </w:rPr>
      </w:pPr>
      <w:r>
        <w:rPr>
          <w:sz w:val="32"/>
          <w:szCs w:val="32"/>
        </w:rPr>
        <w:t xml:space="preserve">                               Ходит и дышит и блещет оно</w:t>
      </w:r>
    </w:p>
    <w:p w:rsidR="003A1BDD" w:rsidRDefault="003A1BDD" w:rsidP="00B512C8">
      <w:pPr>
        <w:ind w:left="-709"/>
        <w:rPr>
          <w:sz w:val="32"/>
          <w:szCs w:val="32"/>
        </w:rPr>
      </w:pPr>
      <w:r>
        <w:rPr>
          <w:sz w:val="32"/>
          <w:szCs w:val="32"/>
        </w:rPr>
        <w:t xml:space="preserve">                               На бесконечном, на вольном просторе</w:t>
      </w:r>
    </w:p>
    <w:p w:rsidR="003A1BDD" w:rsidRDefault="003A1BDD" w:rsidP="00B512C8">
      <w:pPr>
        <w:ind w:left="-709"/>
        <w:rPr>
          <w:sz w:val="32"/>
          <w:szCs w:val="32"/>
        </w:rPr>
      </w:pPr>
      <w:r>
        <w:rPr>
          <w:sz w:val="32"/>
          <w:szCs w:val="32"/>
        </w:rPr>
        <w:t xml:space="preserve">                               Блеск и движение, грохот и гром…</w:t>
      </w:r>
    </w:p>
    <w:p w:rsidR="003A1BDD" w:rsidRDefault="003A1BDD" w:rsidP="00B512C8">
      <w:pPr>
        <w:ind w:left="-709"/>
        <w:rPr>
          <w:sz w:val="32"/>
          <w:szCs w:val="32"/>
        </w:rPr>
      </w:pPr>
      <w:r>
        <w:rPr>
          <w:sz w:val="32"/>
          <w:szCs w:val="32"/>
        </w:rPr>
        <w:t xml:space="preserve">                               Тусклым сияньем облитое море</w:t>
      </w:r>
    </w:p>
    <w:p w:rsidR="003A1BDD" w:rsidRDefault="003A1BDD" w:rsidP="00B512C8">
      <w:pPr>
        <w:ind w:left="-709"/>
        <w:rPr>
          <w:sz w:val="32"/>
          <w:szCs w:val="32"/>
        </w:rPr>
      </w:pPr>
      <w:r>
        <w:rPr>
          <w:sz w:val="32"/>
          <w:szCs w:val="32"/>
        </w:rPr>
        <w:t xml:space="preserve">                                Как хорошо ты в безлюдье ночном</w:t>
      </w:r>
    </w:p>
    <w:p w:rsidR="003A1BDD" w:rsidRPr="003000FB" w:rsidRDefault="003A1BDD" w:rsidP="00B512C8">
      <w:pPr>
        <w:ind w:left="-709"/>
        <w:rPr>
          <w:sz w:val="32"/>
          <w:szCs w:val="32"/>
        </w:rPr>
      </w:pPr>
      <w:r>
        <w:rPr>
          <w:sz w:val="32"/>
          <w:szCs w:val="32"/>
        </w:rPr>
        <w:lastRenderedPageBreak/>
        <w:t>Ребята, а море – это еще и дом для его обитателей</w:t>
      </w:r>
      <w:r w:rsidR="006C1100">
        <w:rPr>
          <w:sz w:val="32"/>
          <w:szCs w:val="32"/>
        </w:rPr>
        <w:t>. Кто живет в морских глубинах? Проводится игра: «Море волнуется»</w:t>
      </w:r>
    </w:p>
    <w:sectPr w:rsidR="003A1BDD" w:rsidRPr="00300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C0"/>
    <w:rsid w:val="000F5AB2"/>
    <w:rsid w:val="001435FB"/>
    <w:rsid w:val="001E7849"/>
    <w:rsid w:val="002A7726"/>
    <w:rsid w:val="002D07BD"/>
    <w:rsid w:val="003000FB"/>
    <w:rsid w:val="003A1BDD"/>
    <w:rsid w:val="003B0A68"/>
    <w:rsid w:val="0048308B"/>
    <w:rsid w:val="00543B59"/>
    <w:rsid w:val="00586581"/>
    <w:rsid w:val="005B11A3"/>
    <w:rsid w:val="005D102D"/>
    <w:rsid w:val="006C1100"/>
    <w:rsid w:val="008812B1"/>
    <w:rsid w:val="00960E34"/>
    <w:rsid w:val="00A13D88"/>
    <w:rsid w:val="00B512C8"/>
    <w:rsid w:val="00CB75EE"/>
    <w:rsid w:val="00DE4640"/>
    <w:rsid w:val="00E27DC0"/>
    <w:rsid w:val="00E3517E"/>
    <w:rsid w:val="00E46E76"/>
    <w:rsid w:val="00EF3A94"/>
    <w:rsid w:val="00F8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35C4-39E5-40B7-B1D7-D00C981A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DS11</dc:creator>
  <cp:lastModifiedBy>DS11</cp:lastModifiedBy>
  <cp:revision>11</cp:revision>
  <dcterms:created xsi:type="dcterms:W3CDTF">2019-11-11T07:16:00Z</dcterms:created>
  <dcterms:modified xsi:type="dcterms:W3CDTF">2020-01-23T07:33:00Z</dcterms:modified>
</cp:coreProperties>
</file>